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8178EB" w14:textId="180E690A" w:rsidR="00790ED5" w:rsidRDefault="00790ED5" w:rsidP="00E210E0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pacing w:val="3"/>
          <w:sz w:val="28"/>
          <w:szCs w:val="28"/>
          <w:bdr w:val="none" w:sz="0" w:space="0" w:color="auto" w:frame="1"/>
        </w:rPr>
      </w:pPr>
      <w:r>
        <w:rPr>
          <w:rFonts w:ascii="Calibri" w:hAnsi="Calibri" w:cs="Calibri"/>
          <w:color w:val="000000"/>
          <w:spacing w:val="3"/>
          <w:sz w:val="28"/>
          <w:szCs w:val="28"/>
          <w:bdr w:val="none" w:sz="0" w:space="0" w:color="auto" w:frame="1"/>
        </w:rPr>
        <w:t>This is a VIDEO assignment.  You must 1) watch the following video: </w:t>
      </w:r>
      <w:hyperlink r:id="rId5" w:tgtFrame="_blank" w:history="1">
        <w:r>
          <w:rPr>
            <w:rStyle w:val="Hyperlink"/>
            <w:rFonts w:ascii="Calibri" w:hAnsi="Calibri" w:cs="Calibri"/>
            <w:color w:val="000000"/>
            <w:spacing w:val="3"/>
            <w:sz w:val="28"/>
            <w:szCs w:val="28"/>
            <w:bdr w:val="none" w:sz="0" w:space="0" w:color="auto" w:frame="1"/>
          </w:rPr>
          <w:t>https://youtu.be/SO7ioebFl1k</w:t>
        </w:r>
      </w:hyperlink>
      <w:r>
        <w:rPr>
          <w:rFonts w:ascii="Calibri" w:hAnsi="Calibri" w:cs="Calibri"/>
          <w:color w:val="000000"/>
          <w:spacing w:val="3"/>
          <w:sz w:val="28"/>
          <w:szCs w:val="28"/>
          <w:bdr w:val="none" w:sz="0" w:space="0" w:color="auto" w:frame="1"/>
        </w:rPr>
        <w:t>   AND 2) follow the instructions below. </w:t>
      </w:r>
    </w:p>
    <w:p w14:paraId="520ED482" w14:textId="2542DF69" w:rsidR="00790ED5" w:rsidRDefault="00790ED5" w:rsidP="00790ED5">
      <w:pPr>
        <w:pStyle w:val="NormalWeb"/>
        <w:shd w:val="clear" w:color="auto" w:fill="FFFFFF"/>
        <w:spacing w:before="0" w:beforeAutospacing="0" w:after="0" w:afterAutospacing="0"/>
        <w:rPr>
          <w:rFonts w:ascii="Lucida Sans Unicode" w:hAnsi="Lucida Sans Unicode" w:cs="Lucida Sans Unicode"/>
          <w:color w:val="494C4E"/>
          <w:spacing w:val="3"/>
        </w:rPr>
      </w:pPr>
      <w:r>
        <w:rPr>
          <w:rFonts w:ascii="Calibri" w:hAnsi="Calibri" w:cs="Calibri"/>
          <w:color w:val="000000"/>
          <w:spacing w:val="3"/>
          <w:sz w:val="28"/>
          <w:szCs w:val="28"/>
          <w:bdr w:val="none" w:sz="0" w:space="0" w:color="auto" w:frame="1"/>
        </w:rPr>
        <w:t> </w:t>
      </w:r>
    </w:p>
    <w:p w14:paraId="1DFB73AB" w14:textId="63A64791" w:rsidR="00790ED5" w:rsidRDefault="00790ED5" w:rsidP="00790ED5">
      <w:pPr>
        <w:pStyle w:val="NormalWeb"/>
        <w:shd w:val="clear" w:color="auto" w:fill="FFFFFF"/>
        <w:spacing w:before="0" w:beforeAutospacing="0" w:after="0" w:afterAutospacing="0"/>
        <w:rPr>
          <w:rFonts w:ascii="Lucida Sans Unicode" w:hAnsi="Lucida Sans Unicode" w:cs="Lucida Sans Unicode"/>
          <w:color w:val="494C4E"/>
          <w:spacing w:val="3"/>
        </w:rPr>
      </w:pPr>
      <w:r>
        <w:rPr>
          <w:rFonts w:ascii="Calibri" w:hAnsi="Calibri" w:cs="Calibri"/>
          <w:color w:val="000000"/>
          <w:spacing w:val="3"/>
          <w:sz w:val="28"/>
          <w:szCs w:val="28"/>
          <w:bdr w:val="none" w:sz="0" w:space="0" w:color="auto" w:frame="1"/>
        </w:rPr>
        <w:t>1.  In response to the growing juvenile crime problem you are to </w:t>
      </w:r>
      <w:hyperlink r:id="rId6" w:history="1">
        <w:r>
          <w:rPr>
            <w:rStyle w:val="Hyperlink"/>
            <w:rFonts w:ascii="Calibri" w:hAnsi="Calibri" w:cs="Calibri"/>
            <w:color w:val="006FBF"/>
            <w:spacing w:val="3"/>
            <w:sz w:val="28"/>
            <w:szCs w:val="28"/>
            <w:bdr w:val="none" w:sz="0" w:space="0" w:color="auto" w:frame="1"/>
          </w:rPr>
          <w:t>create</w:t>
        </w:r>
      </w:hyperlink>
      <w:r>
        <w:rPr>
          <w:rFonts w:ascii="Calibri" w:hAnsi="Calibri" w:cs="Calibri"/>
          <w:color w:val="000000"/>
          <w:spacing w:val="3"/>
          <w:sz w:val="28"/>
          <w:szCs w:val="28"/>
          <w:bdr w:val="none" w:sz="0" w:space="0" w:color="auto" w:frame="1"/>
        </w:rPr>
        <w:t> a 2-3 minute video</w:t>
      </w:r>
      <w:r>
        <w:rPr>
          <w:rFonts w:ascii="Calibri" w:hAnsi="Calibri" w:cs="Calibri"/>
          <w:color w:val="000000"/>
          <w:spacing w:val="3"/>
          <w:sz w:val="28"/>
          <w:szCs w:val="28"/>
          <w:bdr w:val="none" w:sz="0" w:space="0" w:color="auto" w:frame="1"/>
        </w:rPr>
        <w:t xml:space="preserve"> </w:t>
      </w:r>
      <w:r w:rsidRPr="00790ED5">
        <w:rPr>
          <w:rFonts w:ascii="Calibri" w:hAnsi="Calibri" w:cs="Calibri"/>
          <w:color w:val="FF0000"/>
          <w:spacing w:val="3"/>
          <w:sz w:val="28"/>
          <w:szCs w:val="28"/>
          <w:bdr w:val="none" w:sz="0" w:space="0" w:color="auto" w:frame="1"/>
        </w:rPr>
        <w:t>( just write a paper no video</w:t>
      </w:r>
      <w:r>
        <w:rPr>
          <w:rFonts w:ascii="Calibri" w:hAnsi="Calibri" w:cs="Calibri"/>
          <w:color w:val="000000"/>
          <w:spacing w:val="3"/>
          <w:sz w:val="28"/>
          <w:szCs w:val="28"/>
          <w:bdr w:val="none" w:sz="0" w:space="0" w:color="auto" w:frame="1"/>
        </w:rPr>
        <w:t>)</w:t>
      </w:r>
      <w:r>
        <w:rPr>
          <w:rFonts w:ascii="Calibri" w:hAnsi="Calibri" w:cs="Calibri"/>
          <w:color w:val="000000"/>
          <w:spacing w:val="3"/>
          <w:sz w:val="28"/>
          <w:szCs w:val="28"/>
          <w:bdr w:val="none" w:sz="0" w:space="0" w:color="auto" w:frame="1"/>
        </w:rPr>
        <w:t xml:space="preserve"> public service announcement on juvenile delinquency in which you identify yourself as either the Sheriff OR the Superintendent of Schools.     </w:t>
      </w:r>
    </w:p>
    <w:p w14:paraId="529124F0" w14:textId="77777777" w:rsidR="00790ED5" w:rsidRDefault="00790ED5" w:rsidP="00790ED5">
      <w:pPr>
        <w:pStyle w:val="NormalWeb"/>
        <w:shd w:val="clear" w:color="auto" w:fill="FFFFFF"/>
        <w:spacing w:before="0" w:beforeAutospacing="0" w:after="0" w:afterAutospacing="0"/>
        <w:rPr>
          <w:rFonts w:ascii="Lucida Sans Unicode" w:hAnsi="Lucida Sans Unicode" w:cs="Lucida Sans Unicode"/>
          <w:color w:val="494C4E"/>
          <w:spacing w:val="3"/>
        </w:rPr>
      </w:pPr>
      <w:r>
        <w:rPr>
          <w:rFonts w:ascii="Calibri" w:hAnsi="Calibri" w:cs="Calibri"/>
          <w:color w:val="000000"/>
          <w:spacing w:val="3"/>
          <w:sz w:val="28"/>
          <w:szCs w:val="28"/>
          <w:bdr w:val="none" w:sz="0" w:space="0" w:color="auto" w:frame="1"/>
        </w:rPr>
        <w:t xml:space="preserve">2.  In the video, succinctly explain:  </w:t>
      </w:r>
      <w:proofErr w:type="spellStart"/>
      <w:r>
        <w:rPr>
          <w:rFonts w:ascii="Calibri" w:hAnsi="Calibri" w:cs="Calibri"/>
          <w:color w:val="000000"/>
          <w:spacing w:val="3"/>
          <w:sz w:val="28"/>
          <w:szCs w:val="28"/>
          <w:bdr w:val="none" w:sz="0" w:space="0" w:color="auto" w:frame="1"/>
        </w:rPr>
        <w:t>i</w:t>
      </w:r>
      <w:proofErr w:type="spellEnd"/>
      <w:r>
        <w:rPr>
          <w:rFonts w:ascii="Calibri" w:hAnsi="Calibri" w:cs="Calibri"/>
          <w:color w:val="000000"/>
          <w:spacing w:val="3"/>
          <w:sz w:val="28"/>
          <w:szCs w:val="28"/>
          <w:bdr w:val="none" w:sz="0" w:space="0" w:color="auto" w:frame="1"/>
        </w:rPr>
        <w:t>) the nature of the delinquency; ii) the extent of the delinquency; iii) the primary cause of the delinquency;  iv) your solution to the delinquency problem; and v) what you are asking the viewers to do.  Be VERY SPECIFIC in each section.</w:t>
      </w:r>
    </w:p>
    <w:p w14:paraId="13972CFF" w14:textId="7D146056" w:rsidR="00F10E85" w:rsidRDefault="00F10E85"/>
    <w:p w14:paraId="11C0BB35" w14:textId="29DA8C63" w:rsidR="00790ED5" w:rsidRDefault="00790ED5"/>
    <w:p w14:paraId="40488B48" w14:textId="67260F07" w:rsidR="00790ED5" w:rsidRPr="00E210E0" w:rsidRDefault="00790ED5" w:rsidP="00E210E0">
      <w:pPr>
        <w:pStyle w:val="ListParagraph"/>
        <w:numPr>
          <w:ilvl w:val="0"/>
          <w:numId w:val="2"/>
        </w:numPr>
        <w:rPr>
          <w:rFonts w:ascii="Arial" w:hAnsi="Arial" w:cs="Arial"/>
          <w:color w:val="000000"/>
          <w:spacing w:val="3"/>
          <w:sz w:val="28"/>
          <w:szCs w:val="28"/>
          <w:shd w:val="clear" w:color="auto" w:fill="FFFFFF"/>
        </w:rPr>
      </w:pPr>
      <w:r w:rsidRPr="00E210E0">
        <w:rPr>
          <w:rFonts w:ascii="Arial" w:hAnsi="Arial" w:cs="Arial"/>
          <w:color w:val="000000"/>
          <w:spacing w:val="3"/>
          <w:sz w:val="28"/>
          <w:szCs w:val="28"/>
          <w:shd w:val="clear" w:color="auto" w:fill="FFFFFF"/>
        </w:rPr>
        <w:t>socio-economic status AND parental influences in preventing delinquency?  Identify and explain the theory(</w:t>
      </w:r>
      <w:proofErr w:type="spellStart"/>
      <w:r w:rsidRPr="00E210E0">
        <w:rPr>
          <w:rFonts w:ascii="Arial" w:hAnsi="Arial" w:cs="Arial"/>
          <w:color w:val="000000"/>
          <w:spacing w:val="3"/>
          <w:sz w:val="28"/>
          <w:szCs w:val="28"/>
          <w:shd w:val="clear" w:color="auto" w:fill="FFFFFF"/>
        </w:rPr>
        <w:t>ies</w:t>
      </w:r>
      <w:proofErr w:type="spellEnd"/>
      <w:r w:rsidRPr="00E210E0">
        <w:rPr>
          <w:rFonts w:ascii="Arial" w:hAnsi="Arial" w:cs="Arial"/>
          <w:color w:val="000000"/>
          <w:spacing w:val="3"/>
          <w:sz w:val="28"/>
          <w:szCs w:val="28"/>
          <w:shd w:val="clear" w:color="auto" w:fill="FFFFFF"/>
        </w:rPr>
        <w:t>) you believe best explain(s) why socio-economic status AND parental influences are critical factors in the prevention or onset of delinquency.</w:t>
      </w:r>
    </w:p>
    <w:p w14:paraId="7A9FECC8" w14:textId="6C591E06" w:rsidR="00E210E0" w:rsidRPr="0087303B" w:rsidRDefault="0087303B">
      <w:pPr>
        <w:rPr>
          <w:rFonts w:ascii="Arial" w:hAnsi="Arial" w:cs="Arial"/>
          <w:color w:val="FF0000"/>
          <w:spacing w:val="3"/>
          <w:sz w:val="28"/>
          <w:szCs w:val="28"/>
          <w:shd w:val="clear" w:color="auto" w:fill="FFFFFF"/>
        </w:rPr>
      </w:pPr>
      <w:r w:rsidRPr="0087303B">
        <w:rPr>
          <w:rFonts w:ascii="Arial" w:hAnsi="Arial" w:cs="Arial"/>
          <w:color w:val="FF0000"/>
          <w:spacing w:val="3"/>
          <w:sz w:val="28"/>
          <w:szCs w:val="28"/>
          <w:shd w:val="clear" w:color="auto" w:fill="FFFFFF"/>
        </w:rPr>
        <w:t>Need log in to book. I will provide</w:t>
      </w:r>
    </w:p>
    <w:p w14:paraId="4882C0F1" w14:textId="2CEFDDD2" w:rsidR="00E210E0" w:rsidRPr="00E210E0" w:rsidRDefault="00E210E0" w:rsidP="00E210E0">
      <w:pPr>
        <w:pStyle w:val="ListParagraph"/>
        <w:numPr>
          <w:ilvl w:val="0"/>
          <w:numId w:val="2"/>
        </w:numPr>
        <w:rPr>
          <w:rFonts w:ascii="Arial" w:hAnsi="Arial" w:cs="Arial"/>
          <w:color w:val="000000"/>
          <w:spacing w:val="3"/>
          <w:sz w:val="28"/>
          <w:szCs w:val="28"/>
          <w:shd w:val="clear" w:color="auto" w:fill="FFFFFF"/>
        </w:rPr>
      </w:pPr>
      <w:r w:rsidRPr="00E210E0">
        <w:rPr>
          <w:rFonts w:ascii="Arial" w:hAnsi="Arial" w:cs="Arial"/>
          <w:color w:val="000000"/>
          <w:spacing w:val="3"/>
          <w:sz w:val="28"/>
          <w:szCs w:val="28"/>
          <w:shd w:val="clear" w:color="auto" w:fill="FFFFFF"/>
        </w:rPr>
        <w:t xml:space="preserve">According to the article "Gender Differences in the Predictors of Juvenile Delinquency", how does feminist theory/perspective better explain girls' delinquency compared to traditional and life-course theories of delinquency?  Be specific in your </w:t>
      </w:r>
      <w:bookmarkStart w:id="0" w:name="_GoBack"/>
      <w:bookmarkEnd w:id="0"/>
      <w:r w:rsidRPr="00E210E0">
        <w:rPr>
          <w:rFonts w:ascii="Arial" w:hAnsi="Arial" w:cs="Arial"/>
          <w:color w:val="000000"/>
          <w:spacing w:val="3"/>
          <w:sz w:val="28"/>
          <w:szCs w:val="28"/>
          <w:shd w:val="clear" w:color="auto" w:fill="FFFFFF"/>
        </w:rPr>
        <w:t>explanation.</w:t>
      </w:r>
    </w:p>
    <w:p w14:paraId="739051A0" w14:textId="27E51544" w:rsidR="00E210E0" w:rsidRPr="0087303B" w:rsidRDefault="00E210E0">
      <w:pPr>
        <w:rPr>
          <w:b/>
          <w:bCs/>
          <w:color w:val="FF0000"/>
        </w:rPr>
      </w:pPr>
      <w:r w:rsidRPr="0087303B">
        <w:rPr>
          <w:b/>
          <w:bCs/>
          <w:color w:val="FF0000"/>
        </w:rPr>
        <w:t xml:space="preserve">Article is attached. </w:t>
      </w:r>
      <w:r w:rsidR="0087303B" w:rsidRPr="0087303B">
        <w:rPr>
          <w:b/>
          <w:bCs/>
          <w:color w:val="FF0000"/>
        </w:rPr>
        <w:t>Discussion 3</w:t>
      </w:r>
    </w:p>
    <w:sectPr w:rsidR="00E210E0" w:rsidRPr="008730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42377"/>
    <w:multiLevelType w:val="hybridMultilevel"/>
    <w:tmpl w:val="A5CC2E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DF69D0"/>
    <w:multiLevelType w:val="hybridMultilevel"/>
    <w:tmpl w:val="EC0E8C4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ED5"/>
    <w:rsid w:val="0000757A"/>
    <w:rsid w:val="00790ED5"/>
    <w:rsid w:val="0087303B"/>
    <w:rsid w:val="00D46D3E"/>
    <w:rsid w:val="00E210E0"/>
    <w:rsid w:val="00E27F68"/>
    <w:rsid w:val="00F10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E390E4"/>
  <w15:chartTrackingRefBased/>
  <w15:docId w15:val="{A8D6F274-F2DB-41B4-9499-D1F9E4FC9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90E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790ED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210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276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intleo.brightspace.com/d2l/le/content/92081/viewContent/3430220/View" TargetMode="External"/><Relationship Id="rId5" Type="http://schemas.openxmlformats.org/officeDocument/2006/relationships/hyperlink" Target="https://youtu.be/SO7ioebFl1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Damica Harris</dc:creator>
  <cp:keywords/>
  <dc:description/>
  <cp:lastModifiedBy>Damica Harris</cp:lastModifiedBy>
  <cp:revision>2</cp:revision>
  <dcterms:created xsi:type="dcterms:W3CDTF">2020-03-15T00:47:00Z</dcterms:created>
  <dcterms:modified xsi:type="dcterms:W3CDTF">2020-03-15T05:01:00Z</dcterms:modified>
</cp:coreProperties>
</file>